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65"/>
        <w:tblW w:w="5000" w:type="pct"/>
        <w:tblCellMar>
          <w:left w:w="0" w:type="dxa"/>
          <w:right w:w="0" w:type="dxa"/>
        </w:tblCellMar>
        <w:tblLook w:val="0000"/>
      </w:tblPr>
      <w:tblGrid>
        <w:gridCol w:w="1204"/>
        <w:gridCol w:w="1721"/>
        <w:gridCol w:w="1729"/>
        <w:gridCol w:w="1391"/>
        <w:gridCol w:w="1457"/>
        <w:gridCol w:w="2023"/>
      </w:tblGrid>
      <w:tr w:rsidR="006A5276" w:rsidTr="006A5276">
        <w:trPr>
          <w:trHeight w:val="60"/>
          <w:tblHeader/>
        </w:trPr>
        <w:tc>
          <w:tcPr>
            <w:tcW w:w="63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hroom"/>
            </w:pPr>
            <w:r>
              <w:t>Дата</w:t>
            </w:r>
          </w:p>
        </w:tc>
        <w:tc>
          <w:tcPr>
            <w:tcW w:w="9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hroom"/>
            </w:pPr>
            <w:r>
              <w:t>Воспитательное событие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hroom"/>
            </w:pPr>
            <w:r>
              <w:t>Формы организации образовательного процесса в разных возрастных группах</w:t>
            </w:r>
          </w:p>
        </w:tc>
      </w:tr>
      <w:tr w:rsidR="006A5276" w:rsidTr="006A5276">
        <w:trPr>
          <w:trHeight w:val="60"/>
          <w:tblHeader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hroom"/>
            </w:pPr>
            <w:r>
              <w:t>Группа раннего возраста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hroom"/>
            </w:pPr>
            <w:r>
              <w:t>Младшая группа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hroom"/>
            </w:pPr>
            <w:r>
              <w:t>Средняя группа</w:t>
            </w: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hroom"/>
            </w:pPr>
            <w:r>
              <w:t>Старшая группа</w:t>
            </w:r>
          </w:p>
          <w:p w:rsidR="006A5276" w:rsidRDefault="006A5276" w:rsidP="006A5276">
            <w:pPr>
              <w:pStyle w:val="17TABL-hroom"/>
            </w:pPr>
            <w:r>
              <w:t>Подготовительная группа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1 сентября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День знаний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Беседа</w:t>
            </w: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Познавательный досуг «Конкурс эрудитов»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8 сентября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День освобождения Донбасса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Презентация</w:t>
            </w: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Тематическое занятие - презентация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27 сентября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Международный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день туризма</w:t>
            </w:r>
          </w:p>
        </w:tc>
        <w:tc>
          <w:tcPr>
            <w:tcW w:w="2403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Поход-экскурсия по участку детского сада </w:t>
            </w: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Поход с родителями «По родному краю с рюкзаком шагаю»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27 сентября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День воспитателя и всех дошкольных работников</w:t>
            </w:r>
          </w:p>
        </w:tc>
        <w:tc>
          <w:tcPr>
            <w:tcW w:w="16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Беседа «Наши помощники – воспитатели»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Беседа «Поговорим о профессиях: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воспитатель»</w:t>
            </w: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Рассказ-беседа «Профессиональные праздники: День воспитателя»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1 октября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 xml:space="preserve">Международный </w:t>
            </w:r>
            <w:r>
              <w:rPr>
                <w:rStyle w:val="qRed"/>
              </w:rPr>
              <w:br/>
              <w:t>день музыки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Музыкальный досуг с участием родителей и старших членов семей «Споемте, друзья» с презентацией песни каждой группы и любимых песен семьи 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5 октября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День учителя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Беседа</w:t>
            </w: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Сюжетно-дидактическая игра «В школе»</w:t>
            </w:r>
          </w:p>
          <w:p w:rsidR="006A5276" w:rsidRDefault="006A5276" w:rsidP="006A5276">
            <w:pPr>
              <w:pStyle w:val="17TABL-txt"/>
            </w:pPr>
            <w:r>
              <w:t>Продуктивная деятельность –открытка – «Учителю с любовью».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15 октября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День отца в России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Продуктивная деятельность «Открытка для папы»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25 октября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День государственного флага ДНР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   Акция «Белые журавлики»                                                                                      </w:t>
            </w:r>
          </w:p>
          <w:p w:rsidR="006A5276" w:rsidRDefault="006A5276" w:rsidP="006A5276">
            <w:pPr>
              <w:pStyle w:val="17TABL-txt"/>
            </w:pPr>
            <w:r>
              <w:t xml:space="preserve">                                                                            Тематические познавательно-</w:t>
            </w:r>
          </w:p>
          <w:p w:rsidR="006A5276" w:rsidRDefault="006A5276" w:rsidP="006A5276">
            <w:pPr>
              <w:pStyle w:val="17TABL-txt"/>
            </w:pPr>
            <w:r>
              <w:t xml:space="preserve">                                                                            спортивные мероприятия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28 октября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Международный день бабушек и дедушек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Тематический образовательный проект с участием всех сотрудников ДОО, детей,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их родителей, дедушек и бабушек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15-30 октября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Осенины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Утренники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3 ноября</w:t>
            </w:r>
          </w:p>
        </w:tc>
        <w:tc>
          <w:tcPr>
            <w:tcW w:w="9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День рождения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 xml:space="preserve">Самуила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Маршака</w:t>
            </w:r>
          </w:p>
        </w:tc>
        <w:tc>
          <w:tcPr>
            <w:tcW w:w="90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Чтение книг, рассматривание иллюстраций</w:t>
            </w:r>
          </w:p>
        </w:tc>
        <w:tc>
          <w:tcPr>
            <w:tcW w:w="255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Выставка в книжном уголке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255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Литературный досуг «Любимые стихи Маршака»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Выставка детских рисунков по </w:t>
            </w:r>
            <w:r>
              <w:lastRenderedPageBreak/>
              <w:t>сюжетам стихов С. Маршака</w:t>
            </w:r>
          </w:p>
        </w:tc>
      </w:tr>
      <w:tr w:rsidR="006A5276" w:rsidTr="006A5276">
        <w:trPr>
          <w:trHeight w:val="1842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6A5276" w:rsidRDefault="006A5276" w:rsidP="006A5276">
            <w:pPr>
              <w:pStyle w:val="17TABL-txt"/>
              <w:spacing w:before="0" w:line="240" w:lineRule="auto"/>
            </w:pPr>
            <w:r>
              <w:rPr>
                <w:rStyle w:val="qRed"/>
              </w:rPr>
              <w:lastRenderedPageBreak/>
              <w:t>4 ноября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6A5276" w:rsidRDefault="006A5276" w:rsidP="006A5276">
            <w:pPr>
              <w:pStyle w:val="17TABL-txt"/>
              <w:spacing w:before="0" w:line="240" w:lineRule="auto"/>
              <w:rPr>
                <w:rStyle w:val="qRed"/>
              </w:rPr>
            </w:pPr>
            <w:r>
              <w:rPr>
                <w:rStyle w:val="qRed"/>
              </w:rPr>
              <w:t xml:space="preserve">День народного </w:t>
            </w:r>
          </w:p>
          <w:p w:rsidR="006A5276" w:rsidRDefault="006A5276" w:rsidP="006A5276">
            <w:pPr>
              <w:pStyle w:val="17TABL-txt"/>
              <w:spacing w:before="0" w:line="240" w:lineRule="auto"/>
            </w:pPr>
            <w:r>
              <w:rPr>
                <w:rStyle w:val="qRed"/>
              </w:rPr>
              <w:t>Единства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6A5276" w:rsidRDefault="006A5276" w:rsidP="006A5276">
            <w:pPr>
              <w:pStyle w:val="a3"/>
              <w:spacing w:before="0"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6A5276" w:rsidRDefault="006A5276" w:rsidP="006A5276">
            <w:pPr>
              <w:pStyle w:val="a3"/>
              <w:spacing w:before="0"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8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28" w:type="dxa"/>
              <w:right w:w="85" w:type="dxa"/>
            </w:tcMar>
          </w:tcPr>
          <w:p w:rsidR="006A5276" w:rsidRDefault="006A5276" w:rsidP="006A5276">
            <w:pPr>
              <w:pStyle w:val="17TABL-txt"/>
              <w:spacing w:before="0" w:line="240" w:lineRule="auto"/>
            </w:pPr>
            <w:r>
              <w:t>Беседа-рассказ с элементами презентации</w:t>
            </w:r>
          </w:p>
          <w:p w:rsidR="006A5276" w:rsidRPr="00E71831" w:rsidRDefault="006A5276" w:rsidP="006A5276">
            <w:pPr>
              <w:rPr>
                <w:color w:val="000000"/>
                <w:sz w:val="20"/>
                <w:szCs w:val="20"/>
              </w:rPr>
            </w:pPr>
            <w:r w:rsidRPr="00E71831">
              <w:rPr>
                <w:color w:val="000000"/>
                <w:sz w:val="20"/>
                <w:szCs w:val="20"/>
              </w:rPr>
              <w:t>«Дружба и братство - наше богатство»,</w:t>
            </w:r>
          </w:p>
          <w:p w:rsidR="006A5276" w:rsidRDefault="006A5276" w:rsidP="006A5276">
            <w:pPr>
              <w:rPr>
                <w:color w:val="000000"/>
              </w:rPr>
            </w:pPr>
            <w:r w:rsidRPr="00E71831">
              <w:rPr>
                <w:color w:val="000000"/>
                <w:sz w:val="20"/>
                <w:szCs w:val="20"/>
              </w:rPr>
              <w:t>выставка детских рисунк</w:t>
            </w:r>
            <w:r>
              <w:rPr>
                <w:color w:val="000000"/>
                <w:sz w:val="20"/>
                <w:szCs w:val="20"/>
              </w:rPr>
              <w:t>ов «Моя Россия»,</w:t>
            </w:r>
          </w:p>
          <w:p w:rsidR="006A5276" w:rsidRPr="004678DE" w:rsidRDefault="006A5276" w:rsidP="006A5276">
            <w:pPr>
              <w:rPr>
                <w:color w:val="000000"/>
              </w:rPr>
            </w:pPr>
            <w:r w:rsidRPr="00E71831">
              <w:rPr>
                <w:color w:val="000000"/>
                <w:sz w:val="20"/>
                <w:szCs w:val="20"/>
              </w:rPr>
              <w:t>« Моя Россия»,</w:t>
            </w:r>
          </w:p>
          <w:p w:rsidR="006A5276" w:rsidRDefault="006A5276" w:rsidP="006A5276">
            <w:pPr>
              <w:pStyle w:val="17TABL-txt"/>
              <w:spacing w:before="0" w:line="240" w:lineRule="auto"/>
            </w:pPr>
            <w:r w:rsidRPr="00E71831">
              <w:rPr>
                <w:rFonts w:ascii="Times New Roman" w:hAnsi="Times New Roman" w:cs="Times New Roman"/>
              </w:rPr>
              <w:t>конкурс чтецов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  <w:spacing w:before="0" w:line="240" w:lineRule="auto"/>
            </w:pPr>
            <w:r>
              <w:rPr>
                <w:rStyle w:val="qRed"/>
              </w:rPr>
              <w:t>10 ноября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  <w:spacing w:before="0" w:line="240" w:lineRule="auto"/>
              <w:rPr>
                <w:rStyle w:val="qRed"/>
                <w:spacing w:val="-2"/>
              </w:rPr>
            </w:pPr>
            <w:r>
              <w:rPr>
                <w:rStyle w:val="qRed"/>
                <w:spacing w:val="-2"/>
              </w:rPr>
              <w:t xml:space="preserve">День сотрудника </w:t>
            </w:r>
          </w:p>
          <w:p w:rsidR="006A5276" w:rsidRDefault="006A5276" w:rsidP="006A5276">
            <w:pPr>
              <w:pStyle w:val="17TABL-txt"/>
              <w:spacing w:before="0" w:line="240" w:lineRule="auto"/>
            </w:pPr>
            <w:r>
              <w:rPr>
                <w:rStyle w:val="qRed"/>
                <w:spacing w:val="-2"/>
              </w:rPr>
              <w:t>органов внутренних дел (бывш. День милиции)</w:t>
            </w:r>
          </w:p>
        </w:tc>
        <w:tc>
          <w:tcPr>
            <w:tcW w:w="16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  <w:spacing w:before="0" w:line="240" w:lineRule="auto"/>
            </w:pPr>
            <w:r>
              <w:t>Чтение С. Михалков «Дядя Степа – милиционер»</w:t>
            </w:r>
          </w:p>
        </w:tc>
        <w:tc>
          <w:tcPr>
            <w:tcW w:w="18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  <w:spacing w:before="0" w:line="240" w:lineRule="auto"/>
            </w:pPr>
            <w:r>
              <w:t>Сюжетно-дидактическая игра, чтение худ.литры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  <w:spacing w:before="0"/>
            </w:pPr>
            <w:r>
              <w:rPr>
                <w:rStyle w:val="qRed"/>
              </w:rPr>
              <w:t>26 ноября</w:t>
            </w:r>
          </w:p>
        </w:tc>
        <w:tc>
          <w:tcPr>
            <w:tcW w:w="9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День матери в России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Фотовыставка «Наши мамы»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Продуктивная деятельность «Подарок маме»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30 ноября</w:t>
            </w:r>
          </w:p>
        </w:tc>
        <w:tc>
          <w:tcPr>
            <w:tcW w:w="9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День Государственного герба Российской Федерации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18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  <w:spacing w:before="0"/>
            </w:pPr>
            <w:r>
              <w:t xml:space="preserve"> «Что может герб нам рассказать?» 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Рассматривание</w:t>
            </w:r>
            <w:r w:rsidRPr="009430B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российских монет и советских, бланки с гербовой печатью, удостоверения, дипломы, рисунки с изображением герба России, 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Шахтёрска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3 декабря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День неизвестного солдата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Совместно с семьями детей: проведение акции возложения цветов к памятнику героям Великой Отечественной войны.</w:t>
            </w:r>
            <w:r w:rsidRPr="006540B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DB71D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Формы работы с детьми:  беседа «День Неизвестного солдата»,  презентация «Никто не забыт, ничто не забыто».</w:t>
            </w:r>
            <w:r w:rsidRPr="00DB71D0">
              <w:rPr>
                <w:rFonts w:ascii="Times New Roman" w:hAnsi="Times New Roman" w:cs="Times New Roman"/>
                <w:color w:val="auto"/>
              </w:rPr>
              <w:br/>
            </w:r>
            <w:r w:rsidRPr="00DB71D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Знакомство с понятием «неизвестный солдат», слушание песни «У могилы неизвестного солдата» (муз. и слова О.А.Чермякиной).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3 декабря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Международный день инвалидов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18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Pr="006358B2" w:rsidRDefault="006A5276" w:rsidP="006A5276">
            <w:pPr>
              <w:pStyle w:val="17TABL-txt"/>
              <w:rPr>
                <w:rFonts w:ascii="Times New Roman" w:hAnsi="Times New Roman" w:cs="Times New Roman"/>
                <w:color w:val="auto"/>
              </w:rPr>
            </w:pPr>
            <w:r w:rsidRPr="006358B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Этические беседы с воспитанниками: «Легко ли быть не таким, как все», «Умеешь ли ты дружить», «Зачем нужны друзья»</w:t>
            </w:r>
            <w:r w:rsidRPr="006358B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5 декабря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добровольца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rPr>
                <w:rStyle w:val="qRed"/>
              </w:rPr>
              <w:t>(волонтера) в России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Рассказ-беседа с элементами презентации «Кто такие волонтеры?»</w:t>
            </w: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Акция «Поможем детям младшей группы»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 xml:space="preserve">(подготовка спектаклей, выполнение поделок в подарок малышам, </w:t>
            </w:r>
            <w:r>
              <w:lastRenderedPageBreak/>
              <w:t xml:space="preserve">проведение занятий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для малышей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lastRenderedPageBreak/>
              <w:t>9 декабря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День Героев Отечества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18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6A5276" w:rsidTr="006A5276">
        <w:trPr>
          <w:trHeight w:val="255"/>
        </w:trPr>
        <w:tc>
          <w:tcPr>
            <w:tcW w:w="63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12 декабря</w:t>
            </w:r>
          </w:p>
        </w:tc>
        <w:tc>
          <w:tcPr>
            <w:tcW w:w="9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Конституции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rPr>
                <w:rStyle w:val="qRed"/>
              </w:rPr>
              <w:t>Российской Федерации</w:t>
            </w:r>
          </w:p>
        </w:tc>
        <w:tc>
          <w:tcPr>
            <w:tcW w:w="90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3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18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6A5276" w:rsidTr="006A5276">
        <w:trPr>
          <w:trHeight w:val="255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3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8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Законотворческие практики: устанавливаем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 xml:space="preserve">правила поведения в группе, фиксируем их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с помощью условных обозначений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30 декабря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День завертывания подарков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Продуктивная деятельность по подготовке новогодних подарков родным и близким, друзьям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Последняя неделя декабря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Любимый праздник Новый год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Новогодние утренники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Неделя зимних игр и забав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Подвижные игры, эстафеты, создание построек из снега. Конкурс снежных скульптур с привлечением родителей. Строительство снежного городка</w:t>
            </w:r>
          </w:p>
        </w:tc>
      </w:tr>
      <w:tr w:rsidR="006A5276" w:rsidTr="006A5276">
        <w:trPr>
          <w:trHeight w:val="150"/>
        </w:trPr>
        <w:tc>
          <w:tcPr>
            <w:tcW w:w="63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11 января</w:t>
            </w:r>
          </w:p>
        </w:tc>
        <w:tc>
          <w:tcPr>
            <w:tcW w:w="9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Международный день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«Спасибо»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День вежливости</w:t>
            </w:r>
          </w:p>
        </w:tc>
      </w:tr>
      <w:tr w:rsidR="006A5276" w:rsidTr="006A5276">
        <w:trPr>
          <w:trHeight w:val="150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Изготовление открыток-сюрпризов «Спасибо тебе!»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27 января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полного </w:t>
            </w:r>
          </w:p>
          <w:p w:rsidR="006A5276" w:rsidRDefault="006A5276" w:rsidP="006A5276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освобождения </w:t>
            </w:r>
          </w:p>
          <w:p w:rsidR="006A5276" w:rsidRDefault="006A5276" w:rsidP="006A5276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Ленинграда от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rPr>
                <w:rStyle w:val="qRed"/>
              </w:rPr>
              <w:t>фашистской блокады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6A5276" w:rsidTr="006A5276">
        <w:trPr>
          <w:trHeight w:val="413"/>
        </w:trPr>
        <w:tc>
          <w:tcPr>
            <w:tcW w:w="63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8 февраля</w:t>
            </w:r>
          </w:p>
        </w:tc>
        <w:tc>
          <w:tcPr>
            <w:tcW w:w="9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День Российской науки</w:t>
            </w:r>
          </w:p>
        </w:tc>
        <w:tc>
          <w:tcPr>
            <w:tcW w:w="90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3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6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Беседа-рассказ с элементами презентации</w:t>
            </w: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Викторина</w:t>
            </w:r>
          </w:p>
        </w:tc>
      </w:tr>
      <w:tr w:rsidR="006A5276" w:rsidTr="006A5276">
        <w:trPr>
          <w:trHeight w:val="412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3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6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Познавательный досуг «Экспериментариум»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21 февраля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  <w:spacing w:before="0"/>
            </w:pPr>
            <w:r>
              <w:rPr>
                <w:rStyle w:val="qRed"/>
              </w:rPr>
              <w:t>Международный день родного языка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255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Конкурс чтецов «Читаем стихи на родном языке»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19 февраля</w:t>
            </w:r>
          </w:p>
        </w:tc>
        <w:tc>
          <w:tcPr>
            <w:tcW w:w="9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День кита, или Всемирный день защиты морских млекопитающих</w:t>
            </w:r>
          </w:p>
        </w:tc>
        <w:tc>
          <w:tcPr>
            <w:tcW w:w="2403" w:type="pct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Чтение художественной и познавательной литературы, выставка детских рисунков</w:t>
            </w: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Тематический образовательный проект «Путешествие по морям и океанам»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2403" w:type="pct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Просмотр мультфильма «Девочка и дельфин»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23 февраля</w:t>
            </w:r>
          </w:p>
        </w:tc>
        <w:tc>
          <w:tcPr>
            <w:tcW w:w="9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защитника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rPr>
                <w:rStyle w:val="qRed"/>
              </w:rPr>
              <w:t>Отечества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Продуктивная деятельность </w:t>
            </w:r>
            <w:r>
              <w:lastRenderedPageBreak/>
              <w:t>– открытка, видео письмо</w:t>
            </w:r>
          </w:p>
        </w:tc>
        <w:tc>
          <w:tcPr>
            <w:tcW w:w="18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lastRenderedPageBreak/>
              <w:t xml:space="preserve">Физкультурный досуг «Будущие защитники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lastRenderedPageBreak/>
              <w:t>Родины»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255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Встречи с интересными людьми – родители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с военными профессиями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18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  <w:rPr>
                <w:spacing w:val="-4"/>
              </w:rPr>
            </w:pPr>
            <w:r>
              <w:rPr>
                <w:spacing w:val="-4"/>
              </w:rPr>
              <w:t xml:space="preserve">Сюжетно-дидактические игры «Военные                      </w:t>
            </w:r>
          </w:p>
          <w:p w:rsidR="006A5276" w:rsidRDefault="006A5276" w:rsidP="006A5276">
            <w:pPr>
              <w:pStyle w:val="17TABL-txt"/>
            </w:pPr>
            <w:r>
              <w:rPr>
                <w:spacing w:val="-4"/>
              </w:rPr>
              <w:t xml:space="preserve">                                               профессии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8 марта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Международный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rPr>
                <w:rStyle w:val="qRed"/>
              </w:rPr>
              <w:t xml:space="preserve">женский день 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Утренники</w:t>
            </w:r>
          </w:p>
        </w:tc>
      </w:tr>
      <w:tr w:rsidR="006A5276" w:rsidTr="006A5276">
        <w:trPr>
          <w:trHeight w:val="255"/>
        </w:trPr>
        <w:tc>
          <w:tcPr>
            <w:tcW w:w="63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20 марта</w:t>
            </w:r>
          </w:p>
        </w:tc>
        <w:tc>
          <w:tcPr>
            <w:tcW w:w="9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Международный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день счастья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Чтение художественной литературы</w:t>
            </w:r>
          </w:p>
        </w:tc>
      </w:tr>
      <w:tr w:rsidR="006A5276" w:rsidTr="006A5276">
        <w:trPr>
          <w:trHeight w:val="135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Выставка детских и детско-родительских работ «Что такое счастье»</w:t>
            </w:r>
          </w:p>
        </w:tc>
      </w:tr>
      <w:tr w:rsidR="006A5276" w:rsidTr="006A5276">
        <w:trPr>
          <w:trHeight w:val="135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Театрализованные игры по книге И. Зартайской «Когда я счастлив» </w:t>
            </w:r>
          </w:p>
        </w:tc>
      </w:tr>
      <w:tr w:rsidR="006A5276" w:rsidTr="006A5276">
        <w:trPr>
          <w:trHeight w:val="1559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22 марта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Всемирный день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водных ресурсов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Игры с водой</w:t>
            </w:r>
          </w:p>
        </w:tc>
        <w:tc>
          <w:tcPr>
            <w:tcW w:w="14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Чтение. Беседа-рассказ с элементами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презентации.</w:t>
            </w:r>
          </w:p>
          <w:p w:rsidR="006A5276" w:rsidRDefault="006A5276" w:rsidP="006A5276">
            <w:pPr>
              <w:pStyle w:val="17TABL-txt"/>
            </w:pPr>
            <w:r>
              <w:t>Экспериментирование с водой</w:t>
            </w: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644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Тематический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 xml:space="preserve">образовательный проект «Планета </w:t>
            </w:r>
            <w:r>
              <w:rPr>
                <w:rFonts w:ascii="Whitney Book" w:hAnsi="Whitney Book" w:cs="Whitney Book"/>
              </w:rPr>
              <w:t>“</w:t>
            </w:r>
            <w:r>
              <w:t>Океан</w:t>
            </w:r>
            <w:r>
              <w:rPr>
                <w:rFonts w:ascii="Whitney Book" w:hAnsi="Whitney Book" w:cs="Whitney Book"/>
              </w:rPr>
              <w:t>”</w:t>
            </w:r>
            <w:r>
              <w:t>»</w:t>
            </w:r>
          </w:p>
        </w:tc>
      </w:tr>
      <w:tr w:rsidR="006A5276" w:rsidTr="006A5276">
        <w:trPr>
          <w:trHeight w:val="735"/>
        </w:trPr>
        <w:tc>
          <w:tcPr>
            <w:tcW w:w="63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27 марта</w:t>
            </w:r>
          </w:p>
        </w:tc>
        <w:tc>
          <w:tcPr>
            <w:tcW w:w="9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Всемирный день театра</w:t>
            </w:r>
          </w:p>
        </w:tc>
        <w:tc>
          <w:tcPr>
            <w:tcW w:w="90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Участие в театрализованных играх по мотивам русских народных сказок</w:t>
            </w:r>
          </w:p>
        </w:tc>
        <w:tc>
          <w:tcPr>
            <w:tcW w:w="1495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Чтение книг «Куда пойдем? В кукольный театр!», «Какие бывают профессии». </w:t>
            </w:r>
          </w:p>
          <w:p w:rsidR="006A5276" w:rsidRDefault="006A5276" w:rsidP="006A5276">
            <w:pPr>
              <w:pStyle w:val="17TABL-txt"/>
            </w:pPr>
            <w:r>
              <w:t>Беседы-презентации о творческих профессиях</w:t>
            </w: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Создание коллекции «Театр в чемодане» </w:t>
            </w:r>
          </w:p>
        </w:tc>
      </w:tr>
      <w:tr w:rsidR="006A5276" w:rsidTr="006A5276">
        <w:trPr>
          <w:trHeight w:val="735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495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Подготовка кукольных спектаклей для детей младшего возраста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31 марта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День рождения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 xml:space="preserve">Корнея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Чуковского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2 апреля</w:t>
            </w:r>
          </w:p>
        </w:tc>
        <w:tc>
          <w:tcPr>
            <w:tcW w:w="9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Международный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день детской книги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Проект «Наши любимые книги»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149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Беседа-рассказ «Как книга к нам пришла»</w:t>
            </w: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Сюжетно-дидактическая игра «В издательстве детской литературы»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Тематическая выставка «Любимые книги наших пап и мам»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7 апреля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Всемирный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день здоровья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Физкультурные досуги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18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Викторина «Я питаюсь правильно»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12 апреля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День космонавтики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Тематический образовательный проект «Большое космическое путешествие»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19 апреля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День подснежника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Акция «Первоцветы»: создаем экологическую книгу детского сада</w:t>
            </w:r>
          </w:p>
        </w:tc>
      </w:tr>
      <w:tr w:rsidR="006A5276" w:rsidTr="006A5276">
        <w:trPr>
          <w:trHeight w:val="150"/>
        </w:trPr>
        <w:tc>
          <w:tcPr>
            <w:tcW w:w="63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22 апреля</w:t>
            </w:r>
          </w:p>
        </w:tc>
        <w:tc>
          <w:tcPr>
            <w:tcW w:w="9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День Земли</w:t>
            </w:r>
          </w:p>
        </w:tc>
        <w:tc>
          <w:tcPr>
            <w:tcW w:w="90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3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18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Познавательный досуг</w:t>
            </w:r>
          </w:p>
        </w:tc>
      </w:tr>
      <w:tr w:rsidR="006A5276" w:rsidTr="006A5276">
        <w:trPr>
          <w:trHeight w:val="150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73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8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Чтение глав из книги П. Клушанцева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«О чем рассказал телескоп»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29 апреля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Международный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день танца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Конкурс танцев «Танцует вся моя семья»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1 мая</w:t>
            </w:r>
          </w:p>
        </w:tc>
        <w:tc>
          <w:tcPr>
            <w:tcW w:w="9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День Весны и Труда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Музыкальный досуг «Песни весны»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Трудовой десант на участке детского сада с участием родителей</w:t>
            </w:r>
          </w:p>
        </w:tc>
      </w:tr>
      <w:tr w:rsidR="006A5276" w:rsidTr="006A5276">
        <w:trPr>
          <w:trHeight w:val="322"/>
        </w:trPr>
        <w:tc>
          <w:tcPr>
            <w:tcW w:w="63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9 мая</w:t>
            </w:r>
          </w:p>
        </w:tc>
        <w:tc>
          <w:tcPr>
            <w:tcW w:w="9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День Победы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Концерт</w:t>
            </w: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Участие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в «Параде дошколят»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Совместная с родителями акция возложения цветов к памятнику героям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Великой Отечественной войны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18 мая</w:t>
            </w:r>
          </w:p>
        </w:tc>
        <w:tc>
          <w:tcPr>
            <w:tcW w:w="9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Международный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день музеев</w:t>
            </w:r>
          </w:p>
        </w:tc>
        <w:tc>
          <w:tcPr>
            <w:tcW w:w="16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Экскурсия в музей детского сада</w:t>
            </w:r>
          </w:p>
        </w:tc>
        <w:tc>
          <w:tcPr>
            <w:tcW w:w="18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Виртуальные экскурсии в музеи России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16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18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Коллекционирование «Музей в чемодане»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24 мая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День славянской письменности и культуры</w:t>
            </w:r>
          </w:p>
        </w:tc>
        <w:tc>
          <w:tcPr>
            <w:tcW w:w="163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Беседа-рассказ с элементами презентации «Волшебные буквы»</w:t>
            </w:r>
          </w:p>
        </w:tc>
        <w:tc>
          <w:tcPr>
            <w:tcW w:w="18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Познавательный досуг-викторина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«Как пишут в разных странах»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1 июня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Международный </w:t>
            </w:r>
          </w:p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день защиты детей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Конкурс рисунков на асфальте</w:t>
            </w:r>
          </w:p>
        </w:tc>
        <w:tc>
          <w:tcPr>
            <w:tcW w:w="10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Тематический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образовательный проект «Я – ребенок! И я имею право…»</w:t>
            </w:r>
          </w:p>
        </w:tc>
      </w:tr>
      <w:tr w:rsidR="006A5276" w:rsidTr="006A5276">
        <w:trPr>
          <w:trHeight w:val="629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3 июня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Всемирный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день велосипеда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Велопробег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6 июня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День русского языка в ООН</w:t>
            </w:r>
          </w:p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Пушкинский день России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Тематический образовательный проект «Сказки Пушкина»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12 июня</w:t>
            </w:r>
          </w:p>
        </w:tc>
        <w:tc>
          <w:tcPr>
            <w:tcW w:w="9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День России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255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Игра-квест «Удивительное путешествие по большой стране»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Фотовыставка «Наши семейные поездки по России»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Телемост «Мы живем в России»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22 июня</w:t>
            </w:r>
          </w:p>
        </w:tc>
        <w:tc>
          <w:tcPr>
            <w:tcW w:w="9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 xml:space="preserve">День памяти и </w:t>
            </w:r>
            <w:r>
              <w:rPr>
                <w:rStyle w:val="qRed"/>
              </w:rPr>
              <w:lastRenderedPageBreak/>
              <w:t>скорби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lastRenderedPageBreak/>
              <w:t>Участие в акции «Свеча памяти» совместно с родителями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18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Беседа-рассказ с элементами презентации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lastRenderedPageBreak/>
              <w:t>8 июля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День семьи, любви и верности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Тематический образовательный проект «СемьЯ»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11 июля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Всемирный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день шоколада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255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Виртуальная экскурсия на шоколадную фабрику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Сладкие досуги</w:t>
            </w:r>
          </w:p>
        </w:tc>
      </w:tr>
      <w:tr w:rsidR="006A5276" w:rsidTr="006A5276">
        <w:trPr>
          <w:trHeight w:val="88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28 июля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День Военно-Морского Флота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1984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                                                                         Рассказ с элементами презентации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2 августа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rPr>
                <w:rStyle w:val="qRed"/>
              </w:rPr>
              <w:t>День воздушно-десантных войск России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                                                                                                Физкультурный досуг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5 августа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 xml:space="preserve">Международный </w:t>
            </w:r>
          </w:p>
          <w:p w:rsidR="006A5276" w:rsidRDefault="006A5276" w:rsidP="006A5276">
            <w:pPr>
              <w:pStyle w:val="17TABL-txt"/>
              <w:spacing w:before="0"/>
            </w:pPr>
            <w:r>
              <w:t>день светофора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255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Игра-квест «Путешествие со светофором»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13 августа</w:t>
            </w:r>
          </w:p>
        </w:tc>
        <w:tc>
          <w:tcPr>
            <w:tcW w:w="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День физкультурника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Спортивный праздник «Папа, мама, я – спортивная семья». Спортивный парад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>22 августа</w:t>
            </w:r>
          </w:p>
          <w:p w:rsidR="006A5276" w:rsidRDefault="006A5276" w:rsidP="006A5276">
            <w:pPr>
              <w:pStyle w:val="17TABL-txt"/>
              <w:rPr>
                <w:rStyle w:val="qRed"/>
              </w:rPr>
            </w:pPr>
          </w:p>
          <w:p w:rsidR="006A5276" w:rsidRDefault="006A5276" w:rsidP="006A5276">
            <w:pPr>
              <w:pStyle w:val="17TABL-txt"/>
              <w:rPr>
                <w:rStyle w:val="qRed"/>
              </w:rPr>
            </w:pPr>
          </w:p>
          <w:p w:rsidR="006A5276" w:rsidRDefault="006A5276" w:rsidP="006A5276">
            <w:pPr>
              <w:pStyle w:val="17TABL-txt"/>
              <w:rPr>
                <w:rStyle w:val="qRed"/>
              </w:rPr>
            </w:pPr>
          </w:p>
          <w:p w:rsidR="006A5276" w:rsidRDefault="006A5276" w:rsidP="006A5276">
            <w:pPr>
              <w:pStyle w:val="17TABL-txt"/>
              <w:rPr>
                <w:rStyle w:val="qRed"/>
              </w:rPr>
            </w:pPr>
          </w:p>
          <w:p w:rsidR="006A5276" w:rsidRDefault="006A5276" w:rsidP="006A5276">
            <w:pPr>
              <w:pStyle w:val="17TABL-txt"/>
              <w:rPr>
                <w:rStyle w:val="qRed"/>
              </w:rPr>
            </w:pPr>
          </w:p>
          <w:p w:rsidR="006A5276" w:rsidRDefault="006A5276" w:rsidP="006A5276">
            <w:pPr>
              <w:pStyle w:val="17TABL-txt"/>
              <w:rPr>
                <w:rStyle w:val="qRed"/>
              </w:rPr>
            </w:pPr>
          </w:p>
          <w:p w:rsidR="006A5276" w:rsidRDefault="006A5276" w:rsidP="006A5276">
            <w:pPr>
              <w:pStyle w:val="17TABL-txt"/>
              <w:rPr>
                <w:rStyle w:val="qRed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.75pt;margin-top:.75pt;width:513.75pt;height:0;z-index:251658240" o:connectortype="straight"/>
              </w:pict>
            </w:r>
            <w:r>
              <w:rPr>
                <w:rStyle w:val="qRed"/>
              </w:rPr>
              <w:t>Последнее воскресенье августа</w:t>
            </w:r>
          </w:p>
          <w:p w:rsidR="006A5276" w:rsidRDefault="006A5276" w:rsidP="006A5276">
            <w:pPr>
              <w:pStyle w:val="17TABL-txt"/>
            </w:pPr>
          </w:p>
        </w:tc>
        <w:tc>
          <w:tcPr>
            <w:tcW w:w="90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  <w:rPr>
                <w:rStyle w:val="qRed"/>
              </w:rPr>
            </w:pPr>
            <w:r>
              <w:rPr>
                <w:rStyle w:val="qRed"/>
              </w:rPr>
              <w:t xml:space="preserve">День Государственного </w:t>
            </w:r>
          </w:p>
          <w:p w:rsidR="006A5276" w:rsidRDefault="006A5276" w:rsidP="006A5276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флага Российской </w:t>
            </w:r>
          </w:p>
          <w:p w:rsidR="006A5276" w:rsidRDefault="006A5276" w:rsidP="006A5276">
            <w:pPr>
              <w:pStyle w:val="17TABL-txt"/>
              <w:spacing w:before="0"/>
              <w:rPr>
                <w:rStyle w:val="qRed"/>
              </w:rPr>
            </w:pPr>
            <w:r>
              <w:rPr>
                <w:rStyle w:val="qRed"/>
              </w:rPr>
              <w:t xml:space="preserve">Федерации </w:t>
            </w:r>
          </w:p>
          <w:p w:rsidR="006A5276" w:rsidRDefault="006A5276" w:rsidP="006A5276">
            <w:pPr>
              <w:pStyle w:val="17TABL-txt"/>
              <w:spacing w:before="0"/>
              <w:rPr>
                <w:rStyle w:val="qRed"/>
              </w:rPr>
            </w:pPr>
          </w:p>
          <w:p w:rsidR="006A5276" w:rsidRDefault="006A5276" w:rsidP="006A5276">
            <w:pPr>
              <w:pStyle w:val="17TABL-txt"/>
              <w:spacing w:before="0"/>
              <w:rPr>
                <w:rStyle w:val="qRed"/>
              </w:rPr>
            </w:pPr>
          </w:p>
          <w:p w:rsidR="006A5276" w:rsidRDefault="006A5276" w:rsidP="006A5276">
            <w:pPr>
              <w:pStyle w:val="17TABL-txt"/>
              <w:spacing w:before="0"/>
              <w:rPr>
                <w:rStyle w:val="qRed"/>
              </w:rPr>
            </w:pPr>
          </w:p>
          <w:p w:rsidR="006A5276" w:rsidRDefault="006A5276" w:rsidP="006A5276">
            <w:pPr>
              <w:pStyle w:val="17TABL-txt"/>
              <w:spacing w:before="0"/>
              <w:rPr>
                <w:rStyle w:val="qRed"/>
              </w:rPr>
            </w:pPr>
          </w:p>
          <w:p w:rsidR="006A5276" w:rsidRDefault="006A5276" w:rsidP="006A5276">
            <w:pPr>
              <w:pStyle w:val="17TABL-txt"/>
              <w:spacing w:before="0"/>
              <w:rPr>
                <w:rStyle w:val="qRed"/>
              </w:rPr>
            </w:pPr>
          </w:p>
          <w:p w:rsidR="006A5276" w:rsidRDefault="006A5276" w:rsidP="006A5276">
            <w:pPr>
              <w:pStyle w:val="17TABL-txt"/>
              <w:spacing w:before="0"/>
              <w:rPr>
                <w:rStyle w:val="qRed"/>
              </w:rPr>
            </w:pPr>
          </w:p>
          <w:p w:rsidR="006A5276" w:rsidRDefault="006A5276" w:rsidP="006A5276">
            <w:pPr>
              <w:pStyle w:val="17TABL-txt"/>
              <w:spacing w:before="0"/>
            </w:pPr>
            <w:r>
              <w:rPr>
                <w:rStyle w:val="qRed"/>
              </w:rPr>
              <w:t>День города и день шахтера</w:t>
            </w: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Беседа-рассказ с элементами презентации «Флаг города, флаг региона, флаг страны»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346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Продуктивная деятельность «Горит на солнышке флажок, как будто я огонь зажег»</w:t>
            </w:r>
          </w:p>
        </w:tc>
      </w:tr>
      <w:tr w:rsidR="006A5276" w:rsidTr="006A5276">
        <w:trPr>
          <w:trHeight w:val="60"/>
        </w:trPr>
        <w:tc>
          <w:tcPr>
            <w:tcW w:w="63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6A5276" w:rsidRDefault="006A5276" w:rsidP="006A5276">
            <w:pPr>
              <w:pStyle w:val="a3"/>
              <w:spacing w:line="240" w:lineRule="auto"/>
              <w:textAlignment w:val="auto"/>
              <w:rPr>
                <w:rFonts w:cstheme="minorBidi"/>
                <w:color w:val="auto"/>
              </w:rPr>
            </w:pPr>
          </w:p>
        </w:tc>
        <w:tc>
          <w:tcPr>
            <w:tcW w:w="9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7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–</w:t>
            </w:r>
          </w:p>
        </w:tc>
        <w:tc>
          <w:tcPr>
            <w:tcW w:w="18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5276" w:rsidRDefault="006A5276" w:rsidP="006A5276">
            <w:pPr>
              <w:pStyle w:val="17TABL-txt"/>
            </w:pPr>
            <w:r>
              <w:t>Детско-родительские проекты «Флаг моей семьи»</w:t>
            </w:r>
          </w:p>
          <w:p w:rsidR="006A5276" w:rsidRDefault="006A5276" w:rsidP="006A5276">
            <w:pPr>
              <w:pStyle w:val="17TABL-txt"/>
            </w:pPr>
          </w:p>
          <w:p w:rsidR="006A5276" w:rsidRDefault="006A5276" w:rsidP="006A5276">
            <w:pPr>
              <w:pStyle w:val="17TABL-txt"/>
            </w:pPr>
            <w:r>
              <w:t>Тематические мероприятия, беседы, рассказы, просмотр презентаций, игры</w:t>
            </w:r>
          </w:p>
        </w:tc>
      </w:tr>
    </w:tbl>
    <w:p w:rsidR="00F56E9C" w:rsidRDefault="00F56E9C"/>
    <w:sectPr w:rsidR="00F56E9C" w:rsidSect="00F56E9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9F2" w:rsidRDefault="007009F2" w:rsidP="006A5276">
      <w:pPr>
        <w:spacing w:before="0"/>
      </w:pPr>
      <w:r>
        <w:separator/>
      </w:r>
    </w:p>
  </w:endnote>
  <w:endnote w:type="continuationSeparator" w:id="1">
    <w:p w:rsidR="007009F2" w:rsidRDefault="007009F2" w:rsidP="006A5276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9F2" w:rsidRDefault="007009F2" w:rsidP="006A5276">
      <w:pPr>
        <w:spacing w:before="0"/>
      </w:pPr>
      <w:r>
        <w:separator/>
      </w:r>
    </w:p>
  </w:footnote>
  <w:footnote w:type="continuationSeparator" w:id="1">
    <w:p w:rsidR="007009F2" w:rsidRDefault="007009F2" w:rsidP="006A5276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276" w:rsidRPr="001D03CA" w:rsidRDefault="006A5276" w:rsidP="006A5276">
    <w:pPr>
      <w:pStyle w:val="01HEADER-pril"/>
      <w:rPr>
        <w:sz w:val="24"/>
        <w:szCs w:val="24"/>
      </w:rPr>
    </w:pPr>
    <w:r w:rsidRPr="00844FE0">
      <w:rPr>
        <w:sz w:val="24"/>
        <w:szCs w:val="24"/>
      </w:rPr>
      <w:t xml:space="preserve">Календарный план воспитательной работы </w:t>
    </w:r>
    <w:r w:rsidRPr="00844FE0">
      <w:rPr>
        <w:sz w:val="24"/>
        <w:szCs w:val="24"/>
      </w:rPr>
      <w:br/>
      <w:t>МБДОУ «Шахтёрский ясли-сад №4»  на 2023/24 учебный год</w:t>
    </w:r>
  </w:p>
  <w:p w:rsidR="006A5276" w:rsidRDefault="006A527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276"/>
    <w:rsid w:val="00627B4C"/>
    <w:rsid w:val="006A5276"/>
    <w:rsid w:val="007009F2"/>
    <w:rsid w:val="00F56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276"/>
    <w:pPr>
      <w:widowControl w:val="0"/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TABL-txt">
    <w:name w:val="17TABL-txt"/>
    <w:basedOn w:val="a"/>
    <w:uiPriority w:val="99"/>
    <w:rsid w:val="006A5276"/>
    <w:pPr>
      <w:widowControl/>
      <w:adjustRightInd w:val="0"/>
      <w:spacing w:before="57" w:line="220" w:lineRule="atLeast"/>
      <w:textAlignment w:val="center"/>
    </w:pPr>
    <w:rPr>
      <w:rFonts w:ascii="Minion Pro" w:eastAsiaTheme="minorHAnsi" w:hAnsi="Minion Pro" w:cs="Minion Pro"/>
      <w:color w:val="000000"/>
      <w:sz w:val="20"/>
      <w:szCs w:val="20"/>
    </w:rPr>
  </w:style>
  <w:style w:type="paragraph" w:customStyle="1" w:styleId="a3">
    <w:name w:val="[Без стиля]"/>
    <w:rsid w:val="006A5276"/>
    <w:pPr>
      <w:autoSpaceDE w:val="0"/>
      <w:autoSpaceDN w:val="0"/>
      <w:adjustRightInd w:val="0"/>
      <w:spacing w:before="120" w:after="0" w:line="288" w:lineRule="auto"/>
      <w:jc w:val="both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7TABL-hroom">
    <w:name w:val="17TABL-hroom"/>
    <w:basedOn w:val="a3"/>
    <w:uiPriority w:val="99"/>
    <w:rsid w:val="006A5276"/>
    <w:pPr>
      <w:spacing w:line="220" w:lineRule="atLeast"/>
    </w:pPr>
    <w:rPr>
      <w:b/>
      <w:bCs/>
      <w:sz w:val="20"/>
      <w:szCs w:val="20"/>
    </w:rPr>
  </w:style>
  <w:style w:type="character" w:customStyle="1" w:styleId="qRed">
    <w:name w:val="_qRed"/>
    <w:uiPriority w:val="99"/>
    <w:rsid w:val="006A5276"/>
    <w:rPr>
      <w:color w:val="000000"/>
    </w:rPr>
  </w:style>
  <w:style w:type="paragraph" w:styleId="a4">
    <w:name w:val="header"/>
    <w:basedOn w:val="a"/>
    <w:link w:val="a5"/>
    <w:uiPriority w:val="99"/>
    <w:semiHidden/>
    <w:unhideWhenUsed/>
    <w:rsid w:val="006A5276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5276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6A5276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5276"/>
    <w:rPr>
      <w:rFonts w:ascii="Times New Roman" w:eastAsia="Times New Roman" w:hAnsi="Times New Roman" w:cs="Times New Roman"/>
    </w:rPr>
  </w:style>
  <w:style w:type="paragraph" w:customStyle="1" w:styleId="01HEADER-pril">
    <w:name w:val="01HEADER-pril"/>
    <w:basedOn w:val="a"/>
    <w:uiPriority w:val="99"/>
    <w:rsid w:val="006A5276"/>
    <w:pPr>
      <w:widowControl/>
      <w:suppressAutoHyphens/>
      <w:adjustRightInd w:val="0"/>
      <w:spacing w:after="113" w:line="320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1337</Words>
  <Characters>7621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2024-05-07T11:50:00Z</dcterms:created>
  <dcterms:modified xsi:type="dcterms:W3CDTF">2024-05-07T11:51:00Z</dcterms:modified>
</cp:coreProperties>
</file>